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AF" w:rsidRPr="00501312" w:rsidRDefault="00CB3EAF" w:rsidP="001B2A99">
      <w:pPr>
        <w:spacing w:after="0"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501312">
        <w:rPr>
          <w:rFonts w:cs="B Mitra" w:hint="cs"/>
          <w:b/>
          <w:bCs/>
          <w:sz w:val="28"/>
          <w:szCs w:val="28"/>
          <w:rtl/>
        </w:rPr>
        <w:t>بسمه تعالی</w:t>
      </w:r>
    </w:p>
    <w:p w:rsidR="00A11C55" w:rsidRDefault="00DB727F" w:rsidP="005B0E2F">
      <w:pPr>
        <w:spacing w:after="0" w:line="36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صورتجلسه </w:t>
      </w:r>
    </w:p>
    <w:p w:rsidR="007E202F" w:rsidRPr="00EF770B" w:rsidRDefault="003D7682" w:rsidP="005B0E2F">
      <w:pPr>
        <w:spacing w:after="0" w:line="360" w:lineRule="auto"/>
        <w:jc w:val="center"/>
        <w:rPr>
          <w:rFonts w:cs="B Mitra"/>
          <w:b/>
          <w:bCs/>
          <w:color w:val="000000" w:themeColor="text1"/>
          <w:sz w:val="28"/>
          <w:szCs w:val="28"/>
          <w:rtl/>
        </w:rPr>
      </w:pP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چهلمین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BA1D73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و </w:t>
      </w:r>
      <w:r w:rsidR="005B0E2F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سومین 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جلسه شوراي پژوهشي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مرکز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تحقیقات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انگل هاي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بومی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908A4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ایران</w:t>
      </w:r>
      <w:r w:rsidR="00FE212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      </w:t>
      </w:r>
      <w:r w:rsidR="0050131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  </w:t>
      </w:r>
      <w:r w:rsidR="00DB727F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E2122"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 xml:space="preserve">مورخ </w:t>
      </w:r>
      <w:r w:rsidR="00BA1D73">
        <w:rPr>
          <w:rFonts w:cs="B Mitra" w:hint="cs"/>
          <w:b/>
          <w:bCs/>
          <w:color w:val="000000" w:themeColor="text1"/>
          <w:sz w:val="24"/>
          <w:szCs w:val="24"/>
          <w:rtl/>
        </w:rPr>
        <w:t>1</w:t>
      </w:r>
      <w:r w:rsidR="005B0E2F">
        <w:rPr>
          <w:rFonts w:cs="B Mitra" w:hint="cs"/>
          <w:b/>
          <w:bCs/>
          <w:color w:val="000000" w:themeColor="text1"/>
          <w:sz w:val="24"/>
          <w:szCs w:val="24"/>
          <w:rtl/>
        </w:rPr>
        <w:t>6</w:t>
      </w: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/</w:t>
      </w:r>
      <w:r w:rsidR="005B0E2F">
        <w:rPr>
          <w:rFonts w:cs="B Mitra" w:hint="cs"/>
          <w:b/>
          <w:bCs/>
          <w:color w:val="000000" w:themeColor="text1"/>
          <w:sz w:val="24"/>
          <w:szCs w:val="24"/>
          <w:rtl/>
        </w:rPr>
        <w:t>06</w:t>
      </w:r>
      <w:r w:rsidRPr="00EF770B">
        <w:rPr>
          <w:rFonts w:cs="B Mitra" w:hint="cs"/>
          <w:b/>
          <w:bCs/>
          <w:color w:val="000000" w:themeColor="text1"/>
          <w:sz w:val="24"/>
          <w:szCs w:val="24"/>
          <w:rtl/>
        </w:rPr>
        <w:t>/</w:t>
      </w:r>
      <w:r w:rsidR="005B0E2F">
        <w:rPr>
          <w:rFonts w:cs="B Mitra" w:hint="cs"/>
          <w:b/>
          <w:bCs/>
          <w:color w:val="000000" w:themeColor="text1"/>
          <w:sz w:val="24"/>
          <w:szCs w:val="24"/>
          <w:rtl/>
        </w:rPr>
        <w:t>1400</w:t>
      </w:r>
    </w:p>
    <w:p w:rsidR="007E202F" w:rsidRDefault="00DB727F" w:rsidP="002908A4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با </w:t>
      </w:r>
      <w:r w:rsidR="00250D0E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حمد و سپاس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پروردگار متعال </w:t>
      </w:r>
      <w:r w:rsidR="002908A4">
        <w:rPr>
          <w:rFonts w:cs="B Mitra" w:hint="cs"/>
          <w:color w:val="000000" w:themeColor="text1"/>
          <w:rtl/>
        </w:rPr>
        <w:t xml:space="preserve">چهل </w:t>
      </w:r>
      <w:r w:rsidR="005B6F29" w:rsidRPr="00EF770B">
        <w:rPr>
          <w:rFonts w:cs="B Mitra" w:hint="cs"/>
          <w:color w:val="000000" w:themeColor="text1"/>
          <w:rtl/>
        </w:rPr>
        <w:t xml:space="preserve">و </w:t>
      </w:r>
      <w:r w:rsidR="005B0E2F">
        <w:rPr>
          <w:rFonts w:cs="B Mitra" w:hint="cs"/>
          <w:color w:val="000000" w:themeColor="text1"/>
          <w:rtl/>
        </w:rPr>
        <w:t>س</w:t>
      </w:r>
      <w:r w:rsidR="00BA1D73">
        <w:rPr>
          <w:rFonts w:cs="B Mitra" w:hint="cs"/>
          <w:color w:val="000000" w:themeColor="text1"/>
          <w:rtl/>
        </w:rPr>
        <w:t>ومین</w:t>
      </w:r>
      <w:r w:rsidR="00BA1D7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جلسه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شوراي پژوهشی مرکز تحقیقات انگل‌های بومی ايران در روز 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سه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شنبه مورخ </w:t>
      </w:r>
      <w:r w:rsidR="00BA1D73">
        <w:rPr>
          <w:rFonts w:cs="B Mitra" w:hint="cs"/>
          <w:b/>
          <w:bCs/>
          <w:color w:val="000000" w:themeColor="text1"/>
          <w:rtl/>
        </w:rPr>
        <w:t>1</w:t>
      </w:r>
      <w:r w:rsidR="005B0E2F">
        <w:rPr>
          <w:rFonts w:cs="B Mitra" w:hint="cs"/>
          <w:b/>
          <w:bCs/>
          <w:color w:val="000000" w:themeColor="text1"/>
          <w:rtl/>
        </w:rPr>
        <w:t>6</w:t>
      </w:r>
      <w:r w:rsidR="005B6F29" w:rsidRPr="00EF770B">
        <w:rPr>
          <w:rFonts w:cs="B Mitra" w:hint="cs"/>
          <w:b/>
          <w:bCs/>
          <w:color w:val="000000" w:themeColor="text1"/>
          <w:rtl/>
        </w:rPr>
        <w:t>/</w:t>
      </w:r>
      <w:r w:rsidR="005B0E2F">
        <w:rPr>
          <w:rFonts w:cs="B Mitra" w:hint="cs"/>
          <w:b/>
          <w:bCs/>
          <w:color w:val="000000" w:themeColor="text1"/>
          <w:rtl/>
        </w:rPr>
        <w:t>06</w:t>
      </w:r>
      <w:r w:rsidR="005B6F29" w:rsidRPr="00EF770B">
        <w:rPr>
          <w:rFonts w:cs="B Mitra" w:hint="cs"/>
          <w:b/>
          <w:bCs/>
          <w:color w:val="000000" w:themeColor="text1"/>
          <w:rtl/>
        </w:rPr>
        <w:t>/</w:t>
      </w:r>
      <w:r w:rsidR="005B0E2F">
        <w:rPr>
          <w:rFonts w:cs="B Mitra" w:hint="cs"/>
          <w:b/>
          <w:bCs/>
          <w:color w:val="000000" w:themeColor="text1"/>
          <w:rtl/>
        </w:rPr>
        <w:t>1400</w:t>
      </w:r>
      <w:r w:rsidR="005B6F29" w:rsidRPr="00EF770B">
        <w:rPr>
          <w:rFonts w:cs="B Mitra" w:hint="cs"/>
          <w:b/>
          <w:bCs/>
          <w:color w:val="000000" w:themeColor="text1"/>
          <w:rtl/>
        </w:rPr>
        <w:t xml:space="preserve"> </w:t>
      </w:r>
      <w:r w:rsidR="00FE6E9E">
        <w:rPr>
          <w:rFonts w:cs="B Mitra" w:hint="cs"/>
          <w:b/>
          <w:bCs/>
          <w:color w:val="000000" w:themeColor="text1"/>
          <w:rtl/>
        </w:rPr>
        <w:t xml:space="preserve"> </w:t>
      </w:r>
      <w:r w:rsidR="00FE212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از ساعت</w:t>
      </w:r>
      <w:r w:rsidR="00BC6FBD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B6F2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1</w:t>
      </w:r>
      <w:r w:rsidR="00BA1D73">
        <w:rPr>
          <w:rFonts w:cs="B Mitra" w:hint="cs"/>
          <w:color w:val="000000" w:themeColor="text1"/>
          <w:sz w:val="26"/>
          <w:szCs w:val="26"/>
          <w:rtl/>
          <w:lang w:bidi="fa-IR"/>
        </w:rPr>
        <w:t>1</w:t>
      </w:r>
      <w:r w:rsidR="005B6F2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: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>00</w:t>
      </w:r>
      <w:r w:rsidR="00EA271F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67DF7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الی</w:t>
      </w:r>
      <w:r w:rsidR="00EA271F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>12:30</w:t>
      </w:r>
      <w:r w:rsidR="005B6F2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</w:t>
      </w:r>
      <w:r w:rsidR="003D7682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دفتر گروه انگل شناسی و قارچ شناسی دانشکده بهداشت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و با حضور اساتید و همکاران محترم آقایان</w:t>
      </w:r>
      <w:r w:rsidR="00B92C0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67DF7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کشاورز، </w:t>
      </w:r>
      <w:r w:rsidR="00DA082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</w:t>
      </w:r>
      <w:r w:rsidR="00B92C0A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رضائ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يان، </w:t>
      </w:r>
      <w:r w:rsidR="009034CB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محمد،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72040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رکنی،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167DF7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دکتر حسن پور، </w:t>
      </w:r>
      <w:r w:rsidR="001B2A99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 مولوی</w:t>
      </w:r>
      <w:r w:rsidR="00FE6E9E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BA1D73">
        <w:rPr>
          <w:rFonts w:cs="B Mitra" w:hint="cs"/>
          <w:color w:val="000000" w:themeColor="text1"/>
          <w:sz w:val="26"/>
          <w:szCs w:val="26"/>
          <w:rtl/>
          <w:lang w:bidi="fa-IR"/>
        </w:rPr>
        <w:t>دکتر ناطق پور</w:t>
      </w:r>
      <w:r w:rsidR="007A3555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5B0E2F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دکتر</w:t>
      </w:r>
      <w:r w:rsidR="007A3555" w:rsidRPr="00EF770B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r w:rsidR="007A3555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محبعلی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>،</w:t>
      </w:r>
      <w:r w:rsidR="00BA1D73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خانم</w:t>
      </w:r>
      <w:r w:rsidR="005B0E2F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دکتر کیا و خانم </w:t>
      </w:r>
      <w:r w:rsidR="00F20B16"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F770B">
        <w:rPr>
          <w:rFonts w:cs="B Mitra" w:hint="cs"/>
          <w:color w:val="000000" w:themeColor="text1"/>
          <w:sz w:val="26"/>
          <w:szCs w:val="26"/>
          <w:rtl/>
          <w:lang w:bidi="fa-IR"/>
        </w:rPr>
        <w:t>شيرمحمد برگزار گرديد.</w:t>
      </w:r>
    </w:p>
    <w:p w:rsidR="005B0E2F" w:rsidRPr="00EF770B" w:rsidRDefault="005B0E2F" w:rsidP="005C7C51">
      <w:pPr>
        <w:pStyle w:val="ListParagraph"/>
        <w:spacing w:line="360" w:lineRule="auto"/>
        <w:ind w:left="0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در ابتدا آقای دکتر محبعلی گزارشی از طرح های مرکز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از ابتدا تاسیس تا کنون 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را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ارائه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>نمودند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ایشان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بیان 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>داشتند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که مرکز دارای 71 طرح تحقیقاتی بوده که 32 تا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آن خاتمه یافته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12 مورد آن خاتمه یافته با تعهدات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4 مورد جدید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>،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1مورد آماده ب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>ه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قرار داد و 7 مورد آن گرنت ب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>و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ده است</w:t>
      </w:r>
      <w:r w:rsidR="005F5E32">
        <w:rPr>
          <w:rFonts w:cs="B Mitra" w:hint="cs"/>
          <w:color w:val="000000" w:themeColor="text1"/>
          <w:sz w:val="26"/>
          <w:szCs w:val="26"/>
          <w:rtl/>
          <w:lang w:bidi="fa-IR"/>
        </w:rPr>
        <w:t>.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همچنین ایشان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ا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>ز افزایش بودجه مرکز به 262 تو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مان در سال 1400 خبر دادند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، بنابراین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در این جلسه مصوب گردید که به طرح های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>ی که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دارای دانشجوی کارشناس ارشد حداکثر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مبلغ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10 میلیون تومان و طرح هایی که دارای دانشجوی دکتری می باشد حداکثر مبلغ 20 میلیون تومان از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اعتبارات مرکز به آنها </w:t>
      </w:r>
      <w:r>
        <w:rPr>
          <w:rFonts w:cs="B Mitra" w:hint="cs"/>
          <w:color w:val="000000" w:themeColor="text1"/>
          <w:sz w:val="26"/>
          <w:szCs w:val="26"/>
          <w:rtl/>
          <w:lang w:bidi="fa-IR"/>
        </w:rPr>
        <w:t>اختصاص یابد</w:t>
      </w:r>
      <w:r w:rsidR="0095432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>همچنین</w:t>
      </w:r>
      <w:r w:rsidR="0095432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اختصاص میزان مبلغ اعتبار مرکز به مابقی </w:t>
      </w:r>
      <w:r w:rsidR="00954324">
        <w:rPr>
          <w:rFonts w:cs="B Mitra" w:hint="cs"/>
          <w:color w:val="000000" w:themeColor="text1"/>
          <w:sz w:val="26"/>
          <w:szCs w:val="26"/>
          <w:rtl/>
          <w:lang w:bidi="fa-IR"/>
        </w:rPr>
        <w:t>طرح ها بر اساس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نوع طرح و با شور و بررسی</w:t>
      </w:r>
      <w:r w:rsidR="0095432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اعضای محترم </w:t>
      </w:r>
      <w:r w:rsidR="00954324">
        <w:rPr>
          <w:rFonts w:cs="B Mitra" w:hint="cs"/>
          <w:color w:val="000000" w:themeColor="text1"/>
          <w:sz w:val="26"/>
          <w:szCs w:val="26"/>
          <w:rtl/>
          <w:lang w:bidi="fa-IR"/>
        </w:rPr>
        <w:t>شورای پژ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>و</w:t>
      </w:r>
      <w:r w:rsidR="00954324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هشی </w:t>
      </w:r>
      <w:r w:rsidR="002908A4">
        <w:rPr>
          <w:rFonts w:cs="B Mitra" w:hint="cs"/>
          <w:color w:val="000000" w:themeColor="text1"/>
          <w:sz w:val="26"/>
          <w:szCs w:val="26"/>
          <w:rtl/>
          <w:lang w:bidi="fa-IR"/>
        </w:rPr>
        <w:t>بر حسب مورد ، تعیین خواهد گردید.</w:t>
      </w:r>
    </w:p>
    <w:p w:rsidR="00FE6E9E" w:rsidRPr="00B77614" w:rsidRDefault="005B0E2F" w:rsidP="002908A4">
      <w:pPr>
        <w:spacing w:after="0" w:line="360" w:lineRule="auto"/>
        <w:jc w:val="both"/>
        <w:outlineLvl w:val="0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>سپس</w:t>
      </w:r>
      <w:r w:rsidR="00FE6E9E" w:rsidRPr="00B77614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="00FE6E9E" w:rsidRPr="00B77614">
        <w:rPr>
          <w:rFonts w:ascii="Times New Roman" w:eastAsia="Times New Roman" w:hAnsi="Times New Roman" w:cs="B Mitra"/>
          <w:sz w:val="26"/>
          <w:szCs w:val="26"/>
          <w:rtl/>
        </w:rPr>
        <w:t xml:space="preserve">پروپوزال 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های </w:t>
      </w:r>
      <w:r w:rsidR="00FE6E9E" w:rsidRPr="00B77614">
        <w:rPr>
          <w:rFonts w:ascii="Times New Roman" w:eastAsia="Times New Roman" w:hAnsi="Times New Roman" w:cs="B Mitra"/>
          <w:sz w:val="26"/>
          <w:szCs w:val="26"/>
          <w:rtl/>
        </w:rPr>
        <w:t xml:space="preserve">تحقيقاتي با 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عناوین زیر </w:t>
      </w:r>
      <w:r w:rsidR="00FE6E9E" w:rsidRPr="00B77614">
        <w:rPr>
          <w:rFonts w:ascii="Times New Roman" w:eastAsia="Times New Roman" w:hAnsi="Times New Roman" w:cs="B Mitra"/>
          <w:sz w:val="26"/>
          <w:szCs w:val="26"/>
          <w:rtl/>
        </w:rPr>
        <w:t xml:space="preserve">توسط </w:t>
      </w:r>
      <w:r w:rsidR="00FE6E9E" w:rsidRPr="00B77614">
        <w:rPr>
          <w:rFonts w:ascii="Times New Roman" w:eastAsia="Times New Roman" w:hAnsi="Times New Roman" w:cs="B Mitra" w:hint="cs"/>
          <w:sz w:val="26"/>
          <w:szCs w:val="26"/>
          <w:rtl/>
        </w:rPr>
        <w:t>جناب آقای دکتر محبعلی معاون پژوهشی مرکز</w:t>
      </w:r>
      <w:r w:rsidR="00FE6E9E" w:rsidRPr="00B77614">
        <w:rPr>
          <w:rFonts w:ascii="Times New Roman" w:eastAsia="Times New Roman" w:hAnsi="Times New Roman" w:cs="B Mitra"/>
          <w:sz w:val="26"/>
          <w:szCs w:val="26"/>
          <w:rtl/>
        </w:rPr>
        <w:t xml:space="preserve"> مطرح گرد</w:t>
      </w:r>
      <w:r w:rsidR="00FE6E9E" w:rsidRPr="00B77614">
        <w:rPr>
          <w:rFonts w:ascii="Times New Roman" w:eastAsia="Times New Roman" w:hAnsi="Times New Roman" w:cs="B Mitra" w:hint="cs"/>
          <w:sz w:val="26"/>
          <w:szCs w:val="26"/>
          <w:rtl/>
        </w:rPr>
        <w:t>ی</w:t>
      </w:r>
      <w:r w:rsidR="00FE6E9E" w:rsidRPr="00B77614">
        <w:rPr>
          <w:rFonts w:ascii="Times New Roman" w:eastAsia="Times New Roman" w:hAnsi="Times New Roman" w:cs="B Mitra" w:hint="eastAsia"/>
          <w:sz w:val="26"/>
          <w:szCs w:val="26"/>
          <w:rtl/>
        </w:rPr>
        <w:t>د</w:t>
      </w:r>
      <w:r w:rsidR="00FE6E9E" w:rsidRPr="00B77614">
        <w:rPr>
          <w:rFonts w:ascii="Times New Roman" w:eastAsia="Times New Roman" w:hAnsi="Times New Roman" w:cs="B Mitra" w:hint="cs"/>
          <w:sz w:val="26"/>
          <w:szCs w:val="26"/>
          <w:rtl/>
        </w:rPr>
        <w:t>:</w:t>
      </w:r>
    </w:p>
    <w:p w:rsidR="005B0E2F" w:rsidRDefault="005B0E2F" w:rsidP="005B0E2F">
      <w:pPr>
        <w:pStyle w:val="ListParagraph"/>
        <w:numPr>
          <w:ilvl w:val="0"/>
          <w:numId w:val="14"/>
        </w:numPr>
        <w:spacing w:line="276" w:lineRule="auto"/>
        <w:jc w:val="both"/>
        <w:outlineLvl w:val="0"/>
        <w:rPr>
          <w:rStyle w:val="Strong"/>
          <w:rFonts w:ascii="Arial" w:hAnsi="Arial" w:cs="Arial"/>
          <w:caps/>
          <w:color w:val="333333"/>
          <w:sz w:val="21"/>
          <w:szCs w:val="21"/>
          <w:shd w:val="clear" w:color="auto" w:fill="FFFFFF"/>
          <w:rtl/>
        </w:rPr>
      </w:pP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بررسی میزان اثر درمانی نانو ذرات اکسید روی بر روی تاکی زوئیت های توکسوپلاسما گوندی سویه</w:t>
      </w:r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RH </w:t>
      </w: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در موش های</w:t>
      </w:r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r w:rsidRPr="005C7C51">
        <w:rPr>
          <w:rFonts w:cs="B Mitra"/>
          <w:b/>
          <w:bCs/>
          <w:color w:val="000000" w:themeColor="text1"/>
          <w:sz w:val="26"/>
          <w:szCs w:val="26"/>
          <w:lang w:bidi="fa-IR"/>
        </w:rPr>
        <w:t>BALB/C</w:t>
      </w:r>
    </w:p>
    <w:p w:rsidR="005B0E2F" w:rsidRPr="005C7C51" w:rsidRDefault="005B0E2F" w:rsidP="005B0E2F">
      <w:pPr>
        <w:pStyle w:val="ListParagraph"/>
        <w:spacing w:line="276" w:lineRule="auto"/>
        <w:ind w:left="1080"/>
        <w:jc w:val="both"/>
        <w:outlineLvl w:val="0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5C7C51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مجری: جناب آقای دکتر کشاورز</w:t>
      </w:r>
    </w:p>
    <w:p w:rsidR="005B0E2F" w:rsidRPr="005F5E32" w:rsidRDefault="0090675F" w:rsidP="0090675F">
      <w:pPr>
        <w:spacing w:after="0" w:line="360" w:lineRule="auto"/>
        <w:jc w:val="both"/>
        <w:outlineLvl w:val="0"/>
        <w:rPr>
          <w:rFonts w:ascii="Times New Roman" w:eastAsia="Times New Roman" w:hAnsi="Times New Roman" w:cs="B Mitra"/>
          <w:sz w:val="26"/>
          <w:szCs w:val="26"/>
          <w:rtl/>
        </w:rPr>
      </w:pP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پس از بحث و تبادل نظز توسط اساتید محترم عضو شورا </w:t>
      </w:r>
      <w:r w:rsidR="005B0E2F" w:rsidRPr="005F5E32">
        <w:rPr>
          <w:rFonts w:ascii="Times New Roman" w:eastAsia="Times New Roman" w:hAnsi="Times New Roman" w:cs="B Mitra" w:hint="cs"/>
          <w:sz w:val="26"/>
          <w:szCs w:val="26"/>
          <w:rtl/>
        </w:rPr>
        <w:t>طرح فوق</w:t>
      </w:r>
      <w:r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="00262B52">
        <w:rPr>
          <w:rFonts w:ascii="Times New Roman" w:eastAsia="Times New Roman" w:hAnsi="Times New Roman" w:cs="B Mitra" w:hint="cs"/>
          <w:sz w:val="26"/>
          <w:szCs w:val="26"/>
          <w:rtl/>
        </w:rPr>
        <w:t xml:space="preserve"> </w:t>
      </w:r>
      <w:r w:rsidR="005B0E2F" w:rsidRPr="005F5E32">
        <w:rPr>
          <w:rFonts w:ascii="Times New Roman" w:eastAsia="Times New Roman" w:hAnsi="Times New Roman" w:cs="B Mitra" w:hint="cs"/>
          <w:sz w:val="26"/>
          <w:szCs w:val="26"/>
          <w:rtl/>
        </w:rPr>
        <w:t>به تصویب اعضا محترم شورای پژوهشی رسید.</w:t>
      </w:r>
    </w:p>
    <w:p w:rsidR="005B0E2F" w:rsidRPr="005C7C51" w:rsidRDefault="005B0E2F" w:rsidP="005B0E2F">
      <w:pPr>
        <w:pStyle w:val="ListParagraph"/>
        <w:numPr>
          <w:ilvl w:val="0"/>
          <w:numId w:val="14"/>
        </w:numPr>
        <w:spacing w:line="276" w:lineRule="auto"/>
        <w:jc w:val="both"/>
        <w:outlineLvl w:val="0"/>
        <w:rPr>
          <w:rFonts w:cs="B Mitra"/>
          <w:color w:val="000000" w:themeColor="text1"/>
          <w:sz w:val="26"/>
          <w:szCs w:val="26"/>
          <w:rtl/>
          <w:lang w:bidi="fa-IR"/>
        </w:rPr>
      </w:pP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بررسی تاثیر متقابل ترکیب نانو داروی تانیک اسید و داروی کلروکین بر روی پلاسمودیوم برگه ای</w:t>
      </w:r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(Plasmodium </w:t>
      </w:r>
      <w:proofErr w:type="spellStart"/>
      <w:r w:rsidRPr="005C7C51">
        <w:rPr>
          <w:rFonts w:cs="B Mitra"/>
          <w:color w:val="000000" w:themeColor="text1"/>
          <w:sz w:val="26"/>
          <w:szCs w:val="26"/>
          <w:lang w:bidi="fa-IR"/>
        </w:rPr>
        <w:t>berghei</w:t>
      </w:r>
      <w:proofErr w:type="spellEnd"/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) </w:t>
      </w: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به روش</w:t>
      </w:r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proofErr w:type="spellStart"/>
      <w:r w:rsidRPr="005C7C51">
        <w:rPr>
          <w:rFonts w:cs="B Mitra"/>
          <w:color w:val="000000" w:themeColor="text1"/>
          <w:sz w:val="26"/>
          <w:szCs w:val="26"/>
          <w:lang w:bidi="fa-IR"/>
        </w:rPr>
        <w:t>invivo</w:t>
      </w:r>
      <w:proofErr w:type="spellEnd"/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در موش سفید کوچک آزمایشگاهی</w:t>
      </w:r>
    </w:p>
    <w:p w:rsidR="005B0E2F" w:rsidRPr="005C7C51" w:rsidRDefault="005B0E2F" w:rsidP="005B0E2F">
      <w:pPr>
        <w:pStyle w:val="ListParagraph"/>
        <w:spacing w:line="276" w:lineRule="auto"/>
        <w:ind w:left="1080"/>
        <w:jc w:val="both"/>
        <w:outlineLvl w:val="0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5C7C51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مجریان: جناب آقای دکتر ناطق پور- سرکار خانم دکتر متولی حقی </w:t>
      </w:r>
    </w:p>
    <w:p w:rsidR="005F5E32" w:rsidRPr="00262B52" w:rsidRDefault="005F5E32" w:rsidP="00262B52">
      <w:pPr>
        <w:jc w:val="both"/>
        <w:outlineLvl w:val="0"/>
        <w:rPr>
          <w:rFonts w:cs="B Mitra"/>
          <w:sz w:val="26"/>
          <w:szCs w:val="26"/>
          <w:rtl/>
        </w:rPr>
      </w:pPr>
      <w:r w:rsidRPr="00262B52">
        <w:rPr>
          <w:rFonts w:cs="B Mitra" w:hint="cs"/>
          <w:sz w:val="26"/>
          <w:szCs w:val="26"/>
          <w:rtl/>
        </w:rPr>
        <w:t>اعضای شورای پژوهشی مرکز انجام اصلاحات زیر را به مجری طرح پیشنهاد نمودند.</w:t>
      </w:r>
    </w:p>
    <w:p w:rsidR="0090675F" w:rsidRDefault="0090675F" w:rsidP="005C7C51">
      <w:pPr>
        <w:pStyle w:val="ListParagraph"/>
        <w:numPr>
          <w:ilvl w:val="0"/>
          <w:numId w:val="15"/>
        </w:numPr>
        <w:ind w:left="1224" w:hanging="144"/>
        <w:jc w:val="both"/>
        <w:outlineLvl w:val="0"/>
        <w:rPr>
          <w:rFonts w:ascii="Calibri" w:eastAsia="Calibri" w:hAnsi="Calibri" w:cs="B Mitra"/>
          <w:sz w:val="26"/>
          <w:szCs w:val="26"/>
          <w:lang w:bidi="fa-IR"/>
        </w:rPr>
      </w:pPr>
      <w:r>
        <w:rPr>
          <w:rFonts w:ascii="Calibri" w:eastAsia="Calibri" w:hAnsi="Calibri" w:cs="B Mitra" w:hint="cs"/>
          <w:sz w:val="26"/>
          <w:szCs w:val="26"/>
          <w:rtl/>
          <w:lang w:bidi="fa-IR"/>
        </w:rPr>
        <w:t>عنوان تکمیل و اصلاح شود.</w:t>
      </w:r>
    </w:p>
    <w:p w:rsidR="005F5E32" w:rsidRPr="00262B52" w:rsidRDefault="0090675F" w:rsidP="005C7C51">
      <w:pPr>
        <w:pStyle w:val="ListParagraph"/>
        <w:numPr>
          <w:ilvl w:val="0"/>
          <w:numId w:val="15"/>
        </w:numPr>
        <w:ind w:left="1224" w:hanging="144"/>
        <w:jc w:val="both"/>
        <w:outlineLvl w:val="0"/>
        <w:rPr>
          <w:rFonts w:ascii="Calibri" w:eastAsia="Calibri" w:hAnsi="Calibri" w:cs="B Mitra"/>
          <w:sz w:val="26"/>
          <w:szCs w:val="26"/>
          <w:lang w:bidi="fa-IR"/>
        </w:rPr>
      </w:pPr>
      <w:r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گروه بندی موش ها طی یک جدول در روش کار نوشته شده و تعداد </w:t>
      </w:r>
      <w:r w:rsidR="005F5E32" w:rsidRPr="00262B52">
        <w:rPr>
          <w:rFonts w:ascii="Calibri" w:eastAsia="Calibri" w:hAnsi="Calibri" w:cs="B Mitra" w:hint="cs"/>
          <w:sz w:val="26"/>
          <w:szCs w:val="26"/>
          <w:rtl/>
          <w:lang w:bidi="fa-IR"/>
        </w:rPr>
        <w:t>تعداد موش ها در هر گروه افزایش یابد</w:t>
      </w:r>
      <w:r>
        <w:rPr>
          <w:rFonts w:ascii="Calibri" w:eastAsia="Calibri" w:hAnsi="Calibri" w:cs="B Mitra" w:hint="cs"/>
          <w:sz w:val="26"/>
          <w:szCs w:val="26"/>
          <w:rtl/>
          <w:lang w:bidi="fa-IR"/>
        </w:rPr>
        <w:t>.</w:t>
      </w:r>
      <w:r w:rsidR="005F5E32" w:rsidRPr="00262B52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 </w:t>
      </w:r>
    </w:p>
    <w:p w:rsidR="005F5E32" w:rsidRPr="00262B52" w:rsidRDefault="005F5E32" w:rsidP="005C7C51">
      <w:pPr>
        <w:pStyle w:val="ListParagraph"/>
        <w:numPr>
          <w:ilvl w:val="0"/>
          <w:numId w:val="15"/>
        </w:numPr>
        <w:ind w:left="1224" w:hanging="144"/>
        <w:jc w:val="both"/>
        <w:outlineLvl w:val="0"/>
        <w:rPr>
          <w:rFonts w:ascii="Calibri" w:eastAsia="Calibri" w:hAnsi="Calibri" w:cs="B Mitra"/>
          <w:sz w:val="26"/>
          <w:szCs w:val="26"/>
          <w:lang w:bidi="fa-IR"/>
        </w:rPr>
      </w:pPr>
      <w:r w:rsidRPr="00262B52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تعداد دوزهای دارویی مورد سنجش </w:t>
      </w:r>
      <w:r w:rsidR="0090675F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حدالمقدور </w:t>
      </w:r>
      <w:r w:rsidRPr="00262B52">
        <w:rPr>
          <w:rFonts w:ascii="Calibri" w:eastAsia="Calibri" w:hAnsi="Calibri" w:cs="B Mitra" w:hint="cs"/>
          <w:sz w:val="26"/>
          <w:szCs w:val="26"/>
          <w:rtl/>
          <w:lang w:bidi="fa-IR"/>
        </w:rPr>
        <w:t>کاهش یابد.</w:t>
      </w:r>
    </w:p>
    <w:p w:rsidR="005F5E32" w:rsidRPr="00262B52" w:rsidRDefault="005F5E32" w:rsidP="005C7C51">
      <w:pPr>
        <w:pStyle w:val="ListParagraph"/>
        <w:numPr>
          <w:ilvl w:val="0"/>
          <w:numId w:val="15"/>
        </w:numPr>
        <w:ind w:left="1224" w:hanging="144"/>
        <w:jc w:val="both"/>
        <w:outlineLvl w:val="0"/>
        <w:rPr>
          <w:rFonts w:ascii="Calibri" w:eastAsia="Calibri" w:hAnsi="Calibri" w:cs="B Mitra"/>
          <w:sz w:val="26"/>
          <w:szCs w:val="26"/>
          <w:lang w:bidi="fa-IR"/>
        </w:rPr>
      </w:pPr>
      <w:r w:rsidRPr="00262B52">
        <w:rPr>
          <w:rFonts w:ascii="Calibri" w:eastAsia="Calibri" w:hAnsi="Calibri" w:cs="B Mitra" w:hint="cs"/>
          <w:sz w:val="26"/>
          <w:szCs w:val="26"/>
          <w:rtl/>
          <w:lang w:bidi="fa-IR"/>
        </w:rPr>
        <w:t>متغیرهای طرح اصلاح گرد</w:t>
      </w:r>
      <w:r w:rsidR="0090675F">
        <w:rPr>
          <w:rFonts w:ascii="Calibri" w:eastAsia="Calibri" w:hAnsi="Calibri" w:cs="B Mitra" w:hint="cs"/>
          <w:sz w:val="26"/>
          <w:szCs w:val="26"/>
          <w:rtl/>
          <w:lang w:bidi="fa-IR"/>
        </w:rPr>
        <w:t>ن</w:t>
      </w:r>
      <w:r w:rsidRPr="00262B52">
        <w:rPr>
          <w:rFonts w:ascii="Calibri" w:eastAsia="Calibri" w:hAnsi="Calibri" w:cs="B Mitra" w:hint="cs"/>
          <w:sz w:val="26"/>
          <w:szCs w:val="26"/>
          <w:rtl/>
          <w:lang w:bidi="fa-IR"/>
        </w:rPr>
        <w:t xml:space="preserve">د. </w:t>
      </w:r>
    </w:p>
    <w:p w:rsidR="005F5E32" w:rsidRPr="00013966" w:rsidRDefault="005F5E32" w:rsidP="005F5E32">
      <w:pPr>
        <w:jc w:val="both"/>
        <w:outlineLvl w:val="0"/>
        <w:rPr>
          <w:rFonts w:ascii="Times New Roman" w:eastAsia="Times New Roman" w:hAnsi="Times New Roman" w:cs="B Mitra"/>
          <w:sz w:val="24"/>
          <w:szCs w:val="24"/>
          <w:rtl/>
        </w:rPr>
      </w:pPr>
      <w:r w:rsidRPr="0001396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اعضای محترم شورای پژوهشی مرکز با تصویب </w:t>
      </w:r>
      <w:r w:rsidR="0090675F" w:rsidRPr="0001396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طرح فوق مشروط به </w:t>
      </w:r>
      <w:r w:rsidRPr="0001396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انجام اصلاحات </w:t>
      </w:r>
      <w:r w:rsidR="0090675F" w:rsidRPr="0001396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فوق </w:t>
      </w:r>
      <w:r w:rsidRPr="00013966">
        <w:rPr>
          <w:rFonts w:ascii="Times New Roman" w:eastAsia="Times New Roman" w:hAnsi="Times New Roman" w:cs="B Mitra" w:hint="cs"/>
          <w:sz w:val="24"/>
          <w:szCs w:val="24"/>
          <w:rtl/>
        </w:rPr>
        <w:t>موافقت نمودند.</w:t>
      </w:r>
    </w:p>
    <w:p w:rsidR="005B0E2F" w:rsidRPr="005C7C51" w:rsidRDefault="005B0E2F" w:rsidP="005B0E2F">
      <w:pPr>
        <w:pStyle w:val="ListParagraph"/>
        <w:numPr>
          <w:ilvl w:val="0"/>
          <w:numId w:val="14"/>
        </w:numPr>
        <w:spacing w:line="276" w:lineRule="auto"/>
        <w:jc w:val="both"/>
        <w:outlineLvl w:val="0"/>
        <w:rPr>
          <w:rFonts w:cs="B Mitra"/>
          <w:color w:val="000000" w:themeColor="text1"/>
          <w:sz w:val="26"/>
          <w:szCs w:val="26"/>
          <w:lang w:bidi="fa-IR"/>
        </w:rPr>
      </w:pP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lastRenderedPageBreak/>
        <w:t>بررسی تاثیر متقابل ترکیب تانیک اسید و هم بست آن با نانو</w:t>
      </w:r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proofErr w:type="spellStart"/>
      <w:r w:rsidRPr="005C7C51">
        <w:rPr>
          <w:rFonts w:cs="B Mitra"/>
          <w:color w:val="000000" w:themeColor="text1"/>
          <w:sz w:val="26"/>
          <w:szCs w:val="26"/>
          <w:lang w:bidi="fa-IR"/>
        </w:rPr>
        <w:t>MgO</w:t>
      </w:r>
      <w:proofErr w:type="spellEnd"/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و آرتسونات بر روی انگل پلاسمودیوم فالسیپاروم و مقایسه اثراین دو ترکیب بصورت مجزا و ترکیبی در شرایط</w:t>
      </w:r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</w:t>
      </w:r>
      <w:proofErr w:type="spellStart"/>
      <w:r w:rsidRPr="005C7C51">
        <w:rPr>
          <w:rFonts w:cs="B Mitra"/>
          <w:color w:val="000000" w:themeColor="text1"/>
          <w:sz w:val="26"/>
          <w:szCs w:val="26"/>
          <w:lang w:bidi="fa-IR"/>
        </w:rPr>
        <w:t>invitro</w:t>
      </w:r>
      <w:proofErr w:type="spellEnd"/>
    </w:p>
    <w:p w:rsidR="005B0E2F" w:rsidRPr="005C7C51" w:rsidRDefault="005B0E2F" w:rsidP="005B0E2F">
      <w:pPr>
        <w:pStyle w:val="ListParagraph"/>
        <w:spacing w:line="276" w:lineRule="auto"/>
        <w:ind w:left="1080"/>
        <w:jc w:val="both"/>
        <w:outlineLvl w:val="0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5C7C51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مجریان : سرکار خانم دکتر افسانه متولی حقی _جناب آقای دکتر مهدی ناطق پور</w:t>
      </w:r>
    </w:p>
    <w:p w:rsidR="005F5E32" w:rsidRPr="005F5E32" w:rsidRDefault="0090675F" w:rsidP="0090675F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t xml:space="preserve"> پروپوزال مذکور به علت ارائه همزمان با طرح قبلی پیشنهاد گردید جهت بررسی به شورای پژوهشی دانشکده بهداشت ارائه گردد.</w:t>
      </w:r>
    </w:p>
    <w:p w:rsidR="005B0E2F" w:rsidRPr="005C7C51" w:rsidRDefault="005B0E2F" w:rsidP="005B0E2F">
      <w:pPr>
        <w:pStyle w:val="ListParagraph"/>
        <w:numPr>
          <w:ilvl w:val="0"/>
          <w:numId w:val="14"/>
        </w:numPr>
        <w:spacing w:line="276" w:lineRule="auto"/>
        <w:jc w:val="both"/>
        <w:outlineLvl w:val="0"/>
        <w:rPr>
          <w:rFonts w:cs="B Mitra"/>
          <w:color w:val="000000" w:themeColor="text1"/>
          <w:sz w:val="26"/>
          <w:szCs w:val="26"/>
          <w:lang w:bidi="fa-IR"/>
        </w:rPr>
      </w:pP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ارزیابی بالینی اثر درمانی داروی موضعی نانو- لیپوزومال آمفوتریسین</w:t>
      </w:r>
      <w:r w:rsidRPr="005C7C51">
        <w:rPr>
          <w:rFonts w:cs="B Mitra"/>
          <w:color w:val="000000" w:themeColor="text1"/>
          <w:sz w:val="26"/>
          <w:szCs w:val="26"/>
          <w:lang w:bidi="fa-IR"/>
        </w:rPr>
        <w:t xml:space="preserve"> B </w:t>
      </w: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(سینا آمفولیش)</w:t>
      </w:r>
      <w:r w:rsidRPr="005C7C51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به تنهائی و یا همراه با مگلومین آنتی مونیت</w:t>
      </w:r>
      <w:r w:rsidR="00A629A1" w:rsidRPr="005C7C51">
        <w:rPr>
          <w:rFonts w:cs="B Mitra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5C7C51">
        <w:rPr>
          <w:rFonts w:cs="B Mitra"/>
          <w:color w:val="000000" w:themeColor="text1"/>
          <w:sz w:val="26"/>
          <w:szCs w:val="26"/>
          <w:rtl/>
          <w:lang w:bidi="fa-IR"/>
        </w:rPr>
        <w:t>(گلوکانتیم) و یا کرایوتراپی بر روی لیشمانیوز پوستی</w:t>
      </w:r>
    </w:p>
    <w:p w:rsidR="005F5E32" w:rsidRPr="005C7C51" w:rsidRDefault="005B0E2F" w:rsidP="005C7C51">
      <w:pPr>
        <w:pStyle w:val="ListParagraph"/>
        <w:spacing w:line="276" w:lineRule="auto"/>
        <w:ind w:left="1080"/>
        <w:jc w:val="both"/>
        <w:outlineLvl w:val="0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5C7C51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مجریان : جناب آقای دکتر مهدی محبعلی _ جناب آقای </w:t>
      </w:r>
      <w:r w:rsidR="005F5E32" w:rsidRPr="005C7C51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>دکتر محمد رضا شیرزادی</w:t>
      </w:r>
    </w:p>
    <w:p w:rsidR="005F5E32" w:rsidRDefault="0090675F" w:rsidP="0090675F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t>با توجه به آنکه طرح مذکور بر اساس نیاز و سفارش مرکز مدیریت بیماری های واگیر و بودجه ان  نیز با استفاده از محل گرانت 8 مقاله در سال  آقای دکتر محبعلی تامین اعتبار خواهد شد</w:t>
      </w:r>
      <w:r w:rsidR="00C17C70">
        <w:rPr>
          <w:rFonts w:cs="B Mitra" w:hint="cs"/>
          <w:color w:val="000000" w:themeColor="text1"/>
          <w:sz w:val="26"/>
          <w:szCs w:val="26"/>
          <w:rtl/>
        </w:rPr>
        <w:t>،</w:t>
      </w:r>
      <w:r w:rsidR="005F5E32" w:rsidRPr="005F5E32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Mitra" w:hint="cs"/>
          <w:color w:val="000000" w:themeColor="text1"/>
          <w:sz w:val="26"/>
          <w:szCs w:val="26"/>
          <w:rtl/>
        </w:rPr>
        <w:t>مقررگردید پس از</w:t>
      </w:r>
      <w:r w:rsidR="00A11C55">
        <w:rPr>
          <w:rFonts w:cs="B Mitra" w:hint="cs"/>
          <w:color w:val="000000" w:themeColor="text1"/>
          <w:sz w:val="26"/>
          <w:szCs w:val="26"/>
          <w:rtl/>
        </w:rPr>
        <w:t xml:space="preserve"> کوتاه شدن عنوان مستقیما توسط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 مجری وارد سیستم پژوهشیار گردد. </w:t>
      </w:r>
    </w:p>
    <w:p w:rsidR="0090675F" w:rsidRDefault="0090675F" w:rsidP="0090675F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t xml:space="preserve">لازم به ذکر است عنوان </w:t>
      </w:r>
      <w:r w:rsidR="00013966">
        <w:rPr>
          <w:rFonts w:cs="B Mitra" w:hint="cs"/>
          <w:color w:val="000000" w:themeColor="text1"/>
          <w:sz w:val="26"/>
          <w:szCs w:val="26"/>
          <w:rtl/>
        </w:rPr>
        <w:t xml:space="preserve">طرح فوق </w:t>
      </w:r>
      <w:r>
        <w:rPr>
          <w:rFonts w:cs="B Mitra" w:hint="cs"/>
          <w:color w:val="000000" w:themeColor="text1"/>
          <w:sz w:val="26"/>
          <w:szCs w:val="26"/>
          <w:rtl/>
        </w:rPr>
        <w:t xml:space="preserve">به شکل زیر </w:t>
      </w:r>
      <w:r w:rsidR="00013966">
        <w:rPr>
          <w:rFonts w:cs="B Mitra" w:hint="cs"/>
          <w:color w:val="000000" w:themeColor="text1"/>
          <w:sz w:val="26"/>
          <w:szCs w:val="26"/>
          <w:rtl/>
        </w:rPr>
        <w:t>تنظیم گردید:</w:t>
      </w:r>
    </w:p>
    <w:p w:rsidR="00013966" w:rsidRPr="005C7C51" w:rsidRDefault="00013966" w:rsidP="005C7C51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 w:rsidRPr="005C7C51">
        <w:rPr>
          <w:rFonts w:cs="B Mitra"/>
          <w:color w:val="000000" w:themeColor="text1"/>
          <w:sz w:val="26"/>
          <w:szCs w:val="26"/>
          <w:rtl/>
        </w:rPr>
        <w:t>"  بررسی اثربخشی ترکیب موضعی نانو- لیپوزومال آمفوتریسین</w:t>
      </w:r>
      <w:r w:rsidRPr="005C7C51">
        <w:rPr>
          <w:rFonts w:cs="B Mitra"/>
          <w:color w:val="000000" w:themeColor="text1"/>
          <w:sz w:val="26"/>
          <w:szCs w:val="26"/>
        </w:rPr>
        <w:t xml:space="preserve"> B </w:t>
      </w:r>
      <w:r w:rsidRPr="005C7C51">
        <w:rPr>
          <w:rFonts w:cs="B Mitra"/>
          <w:color w:val="000000" w:themeColor="text1"/>
          <w:sz w:val="26"/>
          <w:szCs w:val="26"/>
          <w:rtl/>
        </w:rPr>
        <w:t>(سینا آمفولیش)</w:t>
      </w:r>
      <w:r w:rsidR="005C7C51">
        <w:rPr>
          <w:rFonts w:cs="B Mitra"/>
          <w:color w:val="000000" w:themeColor="text1"/>
          <w:sz w:val="26"/>
          <w:szCs w:val="26"/>
        </w:rPr>
        <w:t xml:space="preserve"> </w:t>
      </w:r>
      <w:r w:rsidRPr="005C7C51">
        <w:rPr>
          <w:rFonts w:cs="B Mitra"/>
          <w:color w:val="000000" w:themeColor="text1"/>
          <w:sz w:val="26"/>
          <w:szCs w:val="26"/>
          <w:rtl/>
        </w:rPr>
        <w:t>بر روی لیشمانیوز پوستی  در مناطق اندمیک این بیماری در استان اصفهان و شهر مشهد"</w:t>
      </w:r>
    </w:p>
    <w:p w:rsidR="005B0E2F" w:rsidRPr="00C17C70" w:rsidRDefault="005F5E32" w:rsidP="00C17C70">
      <w:pPr>
        <w:jc w:val="both"/>
        <w:outlineLvl w:val="0"/>
        <w:rPr>
          <w:rFonts w:cs="B Mitra"/>
          <w:color w:val="000000" w:themeColor="text1"/>
          <w:sz w:val="26"/>
          <w:szCs w:val="26"/>
          <w:rtl/>
        </w:rPr>
      </w:pPr>
      <w:r>
        <w:rPr>
          <w:rFonts w:cs="B Mitra" w:hint="cs"/>
          <w:color w:val="000000" w:themeColor="text1"/>
          <w:sz w:val="26"/>
          <w:szCs w:val="26"/>
          <w:rtl/>
        </w:rPr>
        <w:t>جلسه راس ساعت 12:30 پایان یافت .</w:t>
      </w:r>
      <w:r w:rsidRPr="005F5E32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bookmarkStart w:id="0" w:name="_GoBack"/>
      <w:bookmarkEnd w:id="0"/>
    </w:p>
    <w:p w:rsidR="005B0E2F" w:rsidRDefault="005B0E2F" w:rsidP="007A3555">
      <w:pPr>
        <w:jc w:val="both"/>
        <w:outlineLvl w:val="0"/>
        <w:rPr>
          <w:rFonts w:cs="B Mitra"/>
          <w:sz w:val="26"/>
          <w:szCs w:val="26"/>
          <w:rtl/>
        </w:rPr>
      </w:pPr>
    </w:p>
    <w:p w:rsidR="00C97914" w:rsidRPr="00501312" w:rsidRDefault="00C97914" w:rsidP="00A15E46">
      <w:pPr>
        <w:spacing w:line="360" w:lineRule="auto"/>
        <w:ind w:left="360"/>
        <w:jc w:val="both"/>
        <w:outlineLvl w:val="0"/>
        <w:rPr>
          <w:rFonts w:cs="B Mitra"/>
          <w:sz w:val="24"/>
          <w:szCs w:val="24"/>
          <w:rtl/>
        </w:rPr>
      </w:pPr>
    </w:p>
    <w:p w:rsidR="000F5F47" w:rsidRPr="00501312" w:rsidRDefault="000F5F47" w:rsidP="007857A0">
      <w:pPr>
        <w:ind w:firstLine="720"/>
        <w:jc w:val="center"/>
        <w:outlineLvl w:val="0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>دکتر مهدی محبعلی</w:t>
      </w:r>
    </w:p>
    <w:p w:rsidR="00832B2D" w:rsidRDefault="000F5F47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>معاون پژوهشی مرکز تحقیقات انگل های بومی ایران</w:t>
      </w:r>
    </w:p>
    <w:p w:rsidR="00A629A1" w:rsidRDefault="00A629A1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</w:p>
    <w:p w:rsidR="00A629A1" w:rsidRPr="00501312" w:rsidRDefault="00A629A1" w:rsidP="00832B2D">
      <w:pPr>
        <w:ind w:firstLine="720"/>
        <w:jc w:val="center"/>
        <w:outlineLvl w:val="0"/>
        <w:rPr>
          <w:rFonts w:cs="B Mitra"/>
          <w:b/>
          <w:bCs/>
          <w:rtl/>
        </w:rPr>
      </w:pPr>
    </w:p>
    <w:p w:rsidR="000F5F47" w:rsidRPr="00501312" w:rsidRDefault="000F5F47" w:rsidP="00832B2D">
      <w:pPr>
        <w:spacing w:after="0" w:line="360" w:lineRule="auto"/>
        <w:jc w:val="both"/>
        <w:rPr>
          <w:rFonts w:cs="B Mitra"/>
          <w:b/>
          <w:bCs/>
        </w:rPr>
      </w:pPr>
      <w:r w:rsidRPr="00501312">
        <w:rPr>
          <w:rFonts w:cs="B Mitra" w:hint="cs"/>
          <w:b/>
          <w:bCs/>
          <w:rtl/>
        </w:rPr>
        <w:t>اعضاء حاضر در جلسه :</w:t>
      </w:r>
    </w:p>
    <w:p w:rsidR="000F5F47" w:rsidRPr="00501312" w:rsidRDefault="000F5F47" w:rsidP="008C4D20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دكتر </w:t>
      </w:r>
      <w:r w:rsidR="008B7556" w:rsidRPr="00501312">
        <w:rPr>
          <w:rFonts w:cs="B Mitra" w:hint="cs"/>
          <w:b/>
          <w:bCs/>
          <w:rtl/>
        </w:rPr>
        <w:t xml:space="preserve">کشاورز  </w:t>
      </w:r>
      <w:r w:rsidRPr="00501312">
        <w:rPr>
          <w:rFonts w:cs="B Mitra" w:hint="cs"/>
          <w:b/>
          <w:bCs/>
          <w:rtl/>
        </w:rPr>
        <w:t xml:space="preserve">                       </w:t>
      </w:r>
      <w:r w:rsidR="008B7556" w:rsidRPr="00501312">
        <w:rPr>
          <w:rFonts w:cs="B Mitra" w:hint="cs"/>
          <w:b/>
          <w:bCs/>
          <w:rtl/>
        </w:rPr>
        <w:t xml:space="preserve">  </w:t>
      </w:r>
      <w:r w:rsidRPr="00501312">
        <w:rPr>
          <w:rFonts w:cs="B Mitra" w:hint="cs"/>
          <w:b/>
          <w:bCs/>
          <w:rtl/>
        </w:rPr>
        <w:t xml:space="preserve">              </w:t>
      </w:r>
      <w:r w:rsidR="00BD376F" w:rsidRPr="00501312">
        <w:rPr>
          <w:rFonts w:cs="B Mitra" w:hint="cs"/>
          <w:b/>
          <w:bCs/>
          <w:rtl/>
        </w:rPr>
        <w:t xml:space="preserve">  دکتر محمد </w:t>
      </w:r>
      <w:r w:rsidRPr="00501312">
        <w:rPr>
          <w:rFonts w:cs="B Mitra" w:hint="cs"/>
          <w:b/>
          <w:bCs/>
          <w:rtl/>
        </w:rPr>
        <w:t xml:space="preserve"> </w:t>
      </w:r>
      <w:r w:rsidR="00BD376F" w:rsidRPr="00501312">
        <w:rPr>
          <w:rFonts w:cs="B Mitra" w:hint="cs"/>
          <w:b/>
          <w:bCs/>
          <w:rtl/>
        </w:rPr>
        <w:t xml:space="preserve">                           </w:t>
      </w:r>
      <w:r w:rsidR="00C97914">
        <w:rPr>
          <w:rFonts w:cs="B Mitra"/>
          <w:b/>
          <w:bCs/>
        </w:rPr>
        <w:t xml:space="preserve"> </w:t>
      </w:r>
      <w:r w:rsidR="00BD376F" w:rsidRPr="00501312">
        <w:rPr>
          <w:rFonts w:cs="B Mitra" w:hint="cs"/>
          <w:b/>
          <w:bCs/>
          <w:rtl/>
        </w:rPr>
        <w:t xml:space="preserve">           </w:t>
      </w:r>
      <w:r w:rsidRPr="00501312">
        <w:rPr>
          <w:rFonts w:cs="B Mitra" w:hint="cs"/>
          <w:b/>
          <w:bCs/>
          <w:rtl/>
        </w:rPr>
        <w:t>دكتر</w:t>
      </w:r>
      <w:r w:rsidR="00577579" w:rsidRPr="00501312">
        <w:rPr>
          <w:rFonts w:cs="B Mitra" w:hint="cs"/>
          <w:b/>
          <w:bCs/>
          <w:rtl/>
        </w:rPr>
        <w:t xml:space="preserve"> </w:t>
      </w:r>
      <w:r w:rsidR="008B7556" w:rsidRPr="00501312">
        <w:rPr>
          <w:rFonts w:cs="B Mitra" w:hint="cs"/>
          <w:b/>
          <w:bCs/>
          <w:rtl/>
        </w:rPr>
        <w:t>رضاییان</w:t>
      </w:r>
      <w:r w:rsidRPr="00501312">
        <w:rPr>
          <w:rFonts w:cs="B Mitra" w:hint="cs"/>
          <w:b/>
          <w:bCs/>
          <w:rtl/>
        </w:rPr>
        <w:t xml:space="preserve"> </w:t>
      </w:r>
    </w:p>
    <w:p w:rsidR="000F5F47" w:rsidRPr="00501312" w:rsidRDefault="008B7556" w:rsidP="00A629A1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دکتر </w:t>
      </w:r>
      <w:r w:rsidR="00A629A1">
        <w:rPr>
          <w:rFonts w:cs="B Mitra" w:hint="cs"/>
          <w:b/>
          <w:bCs/>
          <w:rtl/>
        </w:rPr>
        <w:t>ناطق پور</w:t>
      </w:r>
      <w:r w:rsidR="000F5F47" w:rsidRPr="00501312">
        <w:rPr>
          <w:rFonts w:cs="B Mitra" w:hint="cs"/>
          <w:b/>
          <w:bCs/>
          <w:rtl/>
        </w:rPr>
        <w:t xml:space="preserve">                 </w:t>
      </w:r>
      <w:r w:rsidR="00832B2D" w:rsidRPr="00501312">
        <w:rPr>
          <w:rFonts w:cs="B Mitra"/>
          <w:b/>
          <w:bCs/>
        </w:rPr>
        <w:t xml:space="preserve">      </w:t>
      </w:r>
      <w:r w:rsidR="000F5F47" w:rsidRPr="00501312">
        <w:rPr>
          <w:rFonts w:cs="B Mitra" w:hint="cs"/>
          <w:b/>
          <w:bCs/>
          <w:rtl/>
        </w:rPr>
        <w:t xml:space="preserve">        </w:t>
      </w:r>
      <w:r w:rsidR="00577579" w:rsidRPr="00501312">
        <w:rPr>
          <w:rFonts w:cs="B Mitra" w:hint="cs"/>
          <w:b/>
          <w:bCs/>
          <w:rtl/>
        </w:rPr>
        <w:t xml:space="preserve"> </w:t>
      </w:r>
      <w:r w:rsidR="000F5F47" w:rsidRPr="00501312">
        <w:rPr>
          <w:rFonts w:cs="B Mitra" w:hint="cs"/>
          <w:b/>
          <w:bCs/>
          <w:rtl/>
        </w:rPr>
        <w:t xml:space="preserve">  </w:t>
      </w:r>
      <w:r w:rsidR="007E202F" w:rsidRPr="00501312">
        <w:rPr>
          <w:rFonts w:cs="B Mitra" w:hint="cs"/>
          <w:b/>
          <w:bCs/>
          <w:rtl/>
        </w:rPr>
        <w:t xml:space="preserve">   </w:t>
      </w:r>
      <w:r w:rsidR="00C97914">
        <w:rPr>
          <w:rFonts w:cs="B Mitra" w:hint="cs"/>
          <w:b/>
          <w:bCs/>
          <w:rtl/>
        </w:rPr>
        <w:t xml:space="preserve">   </w:t>
      </w:r>
      <w:r w:rsidR="000F5F47" w:rsidRPr="00501312">
        <w:rPr>
          <w:rFonts w:cs="B Mitra" w:hint="cs"/>
          <w:b/>
          <w:bCs/>
          <w:rtl/>
        </w:rPr>
        <w:t xml:space="preserve"> دكتر </w:t>
      </w:r>
      <w:r w:rsidR="00A84BEB" w:rsidRPr="00501312">
        <w:rPr>
          <w:rFonts w:cs="B Mitra" w:hint="cs"/>
          <w:b/>
          <w:bCs/>
          <w:rtl/>
        </w:rPr>
        <w:t>رکنی</w:t>
      </w:r>
      <w:r w:rsidR="007E202F" w:rsidRPr="00501312">
        <w:rPr>
          <w:rFonts w:cs="B Mitra" w:hint="cs"/>
          <w:b/>
          <w:bCs/>
          <w:rtl/>
        </w:rPr>
        <w:t xml:space="preserve">                                         دکتر حسن پور                           </w:t>
      </w:r>
    </w:p>
    <w:p w:rsidR="000F5C82" w:rsidRPr="00501312" w:rsidRDefault="008B7556" w:rsidP="00A629A1">
      <w:pPr>
        <w:spacing w:after="0" w:line="600" w:lineRule="auto"/>
        <w:jc w:val="both"/>
        <w:rPr>
          <w:rFonts w:cs="B Mitra"/>
          <w:b/>
          <w:bCs/>
          <w:rtl/>
        </w:rPr>
      </w:pPr>
      <w:r w:rsidRPr="00501312">
        <w:rPr>
          <w:rFonts w:cs="B Mitra" w:hint="cs"/>
          <w:b/>
          <w:bCs/>
          <w:rtl/>
        </w:rPr>
        <w:t xml:space="preserve">دکتر مولوی          </w:t>
      </w:r>
      <w:r w:rsidRPr="00FE167C">
        <w:rPr>
          <w:rFonts w:cs="B Mitra" w:hint="cs"/>
          <w:rtl/>
        </w:rPr>
        <w:t xml:space="preserve">                  </w:t>
      </w:r>
      <w:r w:rsidRPr="00FE167C">
        <w:rPr>
          <w:rFonts w:cs="B Mitra" w:hint="cs"/>
          <w:b/>
          <w:bCs/>
          <w:rtl/>
        </w:rPr>
        <w:t xml:space="preserve">  </w:t>
      </w:r>
      <w:r w:rsidR="00A629A1">
        <w:rPr>
          <w:rFonts w:cs="B Mitra" w:hint="cs"/>
          <w:b/>
          <w:bCs/>
          <w:rtl/>
        </w:rPr>
        <w:t xml:space="preserve"> </w:t>
      </w:r>
      <w:r w:rsidRPr="00FE167C">
        <w:rPr>
          <w:rFonts w:cs="B Mitra" w:hint="cs"/>
          <w:b/>
          <w:bCs/>
          <w:rtl/>
        </w:rPr>
        <w:t xml:space="preserve">  </w:t>
      </w:r>
      <w:r w:rsidRPr="00501312">
        <w:rPr>
          <w:rFonts w:cs="B Mitra" w:hint="cs"/>
          <w:b/>
          <w:bCs/>
          <w:rtl/>
        </w:rPr>
        <w:t xml:space="preserve">  </w:t>
      </w:r>
      <w:r w:rsidR="00A629A1">
        <w:rPr>
          <w:rFonts w:cs="B Mitra" w:hint="cs"/>
          <w:b/>
          <w:bCs/>
          <w:rtl/>
        </w:rPr>
        <w:t xml:space="preserve"> </w:t>
      </w:r>
      <w:r w:rsidRPr="00501312">
        <w:rPr>
          <w:rFonts w:cs="B Mitra" w:hint="cs"/>
          <w:b/>
          <w:bCs/>
          <w:rtl/>
        </w:rPr>
        <w:t xml:space="preserve">      </w:t>
      </w:r>
      <w:r w:rsidR="007E202F" w:rsidRPr="00501312">
        <w:rPr>
          <w:rFonts w:cs="B Mitra" w:hint="cs"/>
          <w:b/>
          <w:bCs/>
          <w:rtl/>
        </w:rPr>
        <w:t xml:space="preserve"> </w:t>
      </w:r>
      <w:r w:rsidR="00832B2D" w:rsidRPr="00501312">
        <w:rPr>
          <w:rFonts w:cs="B Mitra"/>
          <w:b/>
          <w:bCs/>
        </w:rPr>
        <w:t xml:space="preserve">   </w:t>
      </w:r>
      <w:r w:rsidR="006C0CDB">
        <w:rPr>
          <w:rFonts w:cs="B Mitra" w:hint="cs"/>
          <w:b/>
          <w:bCs/>
          <w:rtl/>
        </w:rPr>
        <w:t xml:space="preserve">دکتر </w:t>
      </w:r>
      <w:r w:rsidR="00A629A1">
        <w:rPr>
          <w:rFonts w:cs="B Mitra" w:hint="cs"/>
          <w:b/>
          <w:bCs/>
          <w:rtl/>
        </w:rPr>
        <w:t xml:space="preserve">کیا                                             </w:t>
      </w:r>
      <w:r w:rsidR="00FE167C" w:rsidRPr="00FE167C">
        <w:rPr>
          <w:rFonts w:cs="B Mitra" w:hint="cs"/>
          <w:b/>
          <w:bCs/>
          <w:rtl/>
        </w:rPr>
        <w:t>خانم</w:t>
      </w:r>
      <w:r w:rsidR="00FE167C" w:rsidRPr="00FE167C">
        <w:rPr>
          <w:rFonts w:cs="B Mitra"/>
          <w:b/>
          <w:bCs/>
          <w:rtl/>
        </w:rPr>
        <w:t xml:space="preserve"> </w:t>
      </w:r>
      <w:r w:rsidR="00FE167C" w:rsidRPr="00FE167C">
        <w:rPr>
          <w:rFonts w:cs="B Mitra" w:hint="cs"/>
          <w:b/>
          <w:bCs/>
          <w:rtl/>
        </w:rPr>
        <w:t>شیرمحمد</w:t>
      </w:r>
      <w:r w:rsidR="00FE167C" w:rsidRPr="00FE167C">
        <w:rPr>
          <w:rFonts w:cs="B Mitra"/>
          <w:b/>
          <w:bCs/>
          <w:rtl/>
        </w:rPr>
        <w:t xml:space="preserve">                 </w:t>
      </w:r>
      <w:r w:rsidR="000F5C82" w:rsidRPr="00501312">
        <w:rPr>
          <w:rFonts w:cs="B Mitra"/>
          <w:b/>
          <w:bCs/>
          <w:rtl/>
        </w:rPr>
        <w:t xml:space="preserve">                 </w:t>
      </w:r>
    </w:p>
    <w:sectPr w:rsidR="000F5C82" w:rsidRPr="00501312" w:rsidSect="00832B2D">
      <w:pgSz w:w="11906" w:h="16838"/>
      <w:pgMar w:top="1440" w:right="1133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54A"/>
    <w:multiLevelType w:val="hybridMultilevel"/>
    <w:tmpl w:val="7E5042CE"/>
    <w:lvl w:ilvl="0" w:tplc="7EBEE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AF7"/>
    <w:multiLevelType w:val="hybridMultilevel"/>
    <w:tmpl w:val="4622F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494"/>
    <w:multiLevelType w:val="hybridMultilevel"/>
    <w:tmpl w:val="42A896F8"/>
    <w:lvl w:ilvl="0" w:tplc="CAEC400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F03AE2"/>
    <w:multiLevelType w:val="hybridMultilevel"/>
    <w:tmpl w:val="C03C336A"/>
    <w:lvl w:ilvl="0" w:tplc="85D48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4B4D"/>
    <w:multiLevelType w:val="hybridMultilevel"/>
    <w:tmpl w:val="DDB89224"/>
    <w:lvl w:ilvl="0" w:tplc="46745B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3AE"/>
    <w:multiLevelType w:val="hybridMultilevel"/>
    <w:tmpl w:val="5F8CDB22"/>
    <w:lvl w:ilvl="0" w:tplc="DDB4E1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2C5A"/>
    <w:multiLevelType w:val="hybridMultilevel"/>
    <w:tmpl w:val="40183A9C"/>
    <w:lvl w:ilvl="0" w:tplc="E6D4F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374CC"/>
    <w:multiLevelType w:val="hybridMultilevel"/>
    <w:tmpl w:val="DE24CFB4"/>
    <w:lvl w:ilvl="0" w:tplc="E53831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16F62"/>
    <w:multiLevelType w:val="hybridMultilevel"/>
    <w:tmpl w:val="7090E7A8"/>
    <w:lvl w:ilvl="0" w:tplc="94B08E72">
      <w:start w:val="1"/>
      <w:numFmt w:val="decimal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03D55"/>
    <w:multiLevelType w:val="hybridMultilevel"/>
    <w:tmpl w:val="A1F232CE"/>
    <w:lvl w:ilvl="0" w:tplc="237C9F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ED3A5D"/>
    <w:multiLevelType w:val="hybridMultilevel"/>
    <w:tmpl w:val="9B3CCA0C"/>
    <w:lvl w:ilvl="0" w:tplc="29284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95BE0"/>
    <w:multiLevelType w:val="hybridMultilevel"/>
    <w:tmpl w:val="4F90AA14"/>
    <w:lvl w:ilvl="0" w:tplc="D154F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40ADD"/>
    <w:multiLevelType w:val="hybridMultilevel"/>
    <w:tmpl w:val="6298C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A1A73"/>
    <w:multiLevelType w:val="hybridMultilevel"/>
    <w:tmpl w:val="7E18C8F0"/>
    <w:lvl w:ilvl="0" w:tplc="AAA86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26536"/>
    <w:multiLevelType w:val="hybridMultilevel"/>
    <w:tmpl w:val="C1765646"/>
    <w:lvl w:ilvl="0" w:tplc="493CFE7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B Nazani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7"/>
  </w:num>
  <w:num w:numId="12">
    <w:abstractNumId w:val="5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7F"/>
    <w:rsid w:val="00013966"/>
    <w:rsid w:val="0007111F"/>
    <w:rsid w:val="00071352"/>
    <w:rsid w:val="00084D82"/>
    <w:rsid w:val="000B16DA"/>
    <w:rsid w:val="000C5F48"/>
    <w:rsid w:val="000D17AF"/>
    <w:rsid w:val="000D29DF"/>
    <w:rsid w:val="000F5C82"/>
    <w:rsid w:val="000F5F47"/>
    <w:rsid w:val="00114117"/>
    <w:rsid w:val="0016203B"/>
    <w:rsid w:val="00167DF7"/>
    <w:rsid w:val="00186B74"/>
    <w:rsid w:val="001A229C"/>
    <w:rsid w:val="001A237B"/>
    <w:rsid w:val="001B2A99"/>
    <w:rsid w:val="001C6AC9"/>
    <w:rsid w:val="001D18B4"/>
    <w:rsid w:val="00214B1B"/>
    <w:rsid w:val="00221542"/>
    <w:rsid w:val="00225925"/>
    <w:rsid w:val="00250D0E"/>
    <w:rsid w:val="00262B52"/>
    <w:rsid w:val="002908A4"/>
    <w:rsid w:val="002E39A5"/>
    <w:rsid w:val="002E5E20"/>
    <w:rsid w:val="002F077F"/>
    <w:rsid w:val="00331F2F"/>
    <w:rsid w:val="00335DA3"/>
    <w:rsid w:val="0038216D"/>
    <w:rsid w:val="003858A8"/>
    <w:rsid w:val="003D03F6"/>
    <w:rsid w:val="003D5CF3"/>
    <w:rsid w:val="003D7682"/>
    <w:rsid w:val="003D76F8"/>
    <w:rsid w:val="003E6372"/>
    <w:rsid w:val="003F3B1A"/>
    <w:rsid w:val="004B46FF"/>
    <w:rsid w:val="004D7E56"/>
    <w:rsid w:val="004F0E6F"/>
    <w:rsid w:val="00501312"/>
    <w:rsid w:val="00524E6D"/>
    <w:rsid w:val="00553534"/>
    <w:rsid w:val="00577579"/>
    <w:rsid w:val="00583FBD"/>
    <w:rsid w:val="005A13DA"/>
    <w:rsid w:val="005A25D8"/>
    <w:rsid w:val="005B0E2F"/>
    <w:rsid w:val="005B6F29"/>
    <w:rsid w:val="005C372E"/>
    <w:rsid w:val="005C7C51"/>
    <w:rsid w:val="005F5E32"/>
    <w:rsid w:val="005F752C"/>
    <w:rsid w:val="00635647"/>
    <w:rsid w:val="006727A3"/>
    <w:rsid w:val="0067559E"/>
    <w:rsid w:val="00677CC1"/>
    <w:rsid w:val="0068542D"/>
    <w:rsid w:val="006A03D2"/>
    <w:rsid w:val="006A7AA0"/>
    <w:rsid w:val="006C0CDB"/>
    <w:rsid w:val="006C447E"/>
    <w:rsid w:val="006D3363"/>
    <w:rsid w:val="006F5238"/>
    <w:rsid w:val="006F78EA"/>
    <w:rsid w:val="00725BCA"/>
    <w:rsid w:val="00764B03"/>
    <w:rsid w:val="007857A0"/>
    <w:rsid w:val="007A3555"/>
    <w:rsid w:val="007D7D55"/>
    <w:rsid w:val="007E057D"/>
    <w:rsid w:val="007E1DB0"/>
    <w:rsid w:val="007E202F"/>
    <w:rsid w:val="007E5DD9"/>
    <w:rsid w:val="0080554B"/>
    <w:rsid w:val="00832B2D"/>
    <w:rsid w:val="00835F9B"/>
    <w:rsid w:val="008458E3"/>
    <w:rsid w:val="0086495D"/>
    <w:rsid w:val="0087127A"/>
    <w:rsid w:val="008B7556"/>
    <w:rsid w:val="008C4D20"/>
    <w:rsid w:val="008D5E66"/>
    <w:rsid w:val="008F51BE"/>
    <w:rsid w:val="009034CB"/>
    <w:rsid w:val="0090675F"/>
    <w:rsid w:val="00943749"/>
    <w:rsid w:val="009447CA"/>
    <w:rsid w:val="00954324"/>
    <w:rsid w:val="009717E4"/>
    <w:rsid w:val="00996D36"/>
    <w:rsid w:val="009D0A74"/>
    <w:rsid w:val="00A11C55"/>
    <w:rsid w:val="00A15654"/>
    <w:rsid w:val="00A15E46"/>
    <w:rsid w:val="00A21C2B"/>
    <w:rsid w:val="00A308E5"/>
    <w:rsid w:val="00A41EBA"/>
    <w:rsid w:val="00A5360D"/>
    <w:rsid w:val="00A629A1"/>
    <w:rsid w:val="00A66C1C"/>
    <w:rsid w:val="00A703D0"/>
    <w:rsid w:val="00A77E55"/>
    <w:rsid w:val="00A84BEB"/>
    <w:rsid w:val="00AD0531"/>
    <w:rsid w:val="00AD67E9"/>
    <w:rsid w:val="00AE3D96"/>
    <w:rsid w:val="00AE608C"/>
    <w:rsid w:val="00AF2289"/>
    <w:rsid w:val="00B06CAD"/>
    <w:rsid w:val="00B20652"/>
    <w:rsid w:val="00B51108"/>
    <w:rsid w:val="00B72040"/>
    <w:rsid w:val="00B76137"/>
    <w:rsid w:val="00B77614"/>
    <w:rsid w:val="00B92C0A"/>
    <w:rsid w:val="00B93590"/>
    <w:rsid w:val="00BA1D73"/>
    <w:rsid w:val="00BA2991"/>
    <w:rsid w:val="00BC6FBD"/>
    <w:rsid w:val="00BD376F"/>
    <w:rsid w:val="00BF1B34"/>
    <w:rsid w:val="00BF5B6B"/>
    <w:rsid w:val="00C11890"/>
    <w:rsid w:val="00C13D2A"/>
    <w:rsid w:val="00C16AD7"/>
    <w:rsid w:val="00C17C70"/>
    <w:rsid w:val="00C62F04"/>
    <w:rsid w:val="00C97914"/>
    <w:rsid w:val="00C97CE5"/>
    <w:rsid w:val="00CA04AF"/>
    <w:rsid w:val="00CB3EAF"/>
    <w:rsid w:val="00D22C5C"/>
    <w:rsid w:val="00D86E22"/>
    <w:rsid w:val="00D95CDE"/>
    <w:rsid w:val="00DA082A"/>
    <w:rsid w:val="00DA7B76"/>
    <w:rsid w:val="00DB727F"/>
    <w:rsid w:val="00DC3A76"/>
    <w:rsid w:val="00DC6946"/>
    <w:rsid w:val="00DD0B15"/>
    <w:rsid w:val="00E3392B"/>
    <w:rsid w:val="00E73130"/>
    <w:rsid w:val="00EA271F"/>
    <w:rsid w:val="00EA5383"/>
    <w:rsid w:val="00EB20B5"/>
    <w:rsid w:val="00EB705E"/>
    <w:rsid w:val="00ED080F"/>
    <w:rsid w:val="00EE7054"/>
    <w:rsid w:val="00EF770B"/>
    <w:rsid w:val="00F023C3"/>
    <w:rsid w:val="00F157F0"/>
    <w:rsid w:val="00F20B16"/>
    <w:rsid w:val="00F31440"/>
    <w:rsid w:val="00F6618A"/>
    <w:rsid w:val="00F77DC6"/>
    <w:rsid w:val="00F85CF7"/>
    <w:rsid w:val="00F93A37"/>
    <w:rsid w:val="00FB2E29"/>
    <w:rsid w:val="00FB465A"/>
    <w:rsid w:val="00FE0E80"/>
    <w:rsid w:val="00FE167C"/>
    <w:rsid w:val="00FE2122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9122E-449E-4D92-883A-091422F2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7F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3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A23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5B0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E725-BDA1-436D-8EDB-2B5D2EF7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mohamad</cp:lastModifiedBy>
  <cp:revision>2</cp:revision>
  <cp:lastPrinted>2017-03-11T07:09:00Z</cp:lastPrinted>
  <dcterms:created xsi:type="dcterms:W3CDTF">2021-09-11T05:22:00Z</dcterms:created>
  <dcterms:modified xsi:type="dcterms:W3CDTF">2021-09-11T05:22:00Z</dcterms:modified>
</cp:coreProperties>
</file>